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5168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931"/>
        <w:gridCol w:w="3686"/>
        <w:gridCol w:w="2551"/>
      </w:tblGrid>
      <w:tr w:rsidR="001446B2" w:rsidRPr="001F57D4" w:rsidTr="000C367C">
        <w:tc>
          <w:tcPr>
            <w:tcW w:w="12617" w:type="dxa"/>
            <w:gridSpan w:val="2"/>
            <w:shd w:val="clear" w:color="auto" w:fill="DEEAF6" w:themeFill="accent1" w:themeFillTint="33"/>
          </w:tcPr>
          <w:p w:rsidR="001446B2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1446B2" w:rsidRPr="001F57D4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8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</w:rPr>
              <w:t>ИНО</w:t>
            </w:r>
            <w:r>
              <w:rPr>
                <w:rFonts w:ascii="Times New Roman" w:eastAsia="Calibri" w:hAnsi="Times New Roman" w:cs="Times New Roman"/>
                <w:b/>
              </w:rPr>
              <w:t>ВАЦИИ И ОТВОРЕНОСТ КЪМ ПРОМЕНИ</w:t>
            </w:r>
          </w:p>
        </w:tc>
        <w:tc>
          <w:tcPr>
            <w:tcW w:w="2551" w:type="dxa"/>
            <w:shd w:val="clear" w:color="auto" w:fill="DEEAF6" w:themeFill="accent1" w:themeFillTint="33"/>
          </w:tcPr>
          <w:p w:rsidR="001446B2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572406">
              <w:rPr>
                <w:rFonts w:ascii="Times New Roman" w:eastAsia="Calibri" w:hAnsi="Times New Roman" w:cs="Times New Roman"/>
                <w:b/>
                <w:lang w:val="bg-BG"/>
              </w:rPr>
              <w:t>КНЕЖА</w:t>
            </w:r>
          </w:p>
          <w:p w:rsidR="001446B2" w:rsidRPr="001F57D4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C2B0F" w:rsidRPr="001F57D4" w:rsidTr="000C367C">
        <w:tc>
          <w:tcPr>
            <w:tcW w:w="8931" w:type="dxa"/>
            <w:shd w:val="clear" w:color="auto" w:fill="FFFFFF" w:themeFill="background1"/>
          </w:tcPr>
          <w:p w:rsidR="00BC2B0F" w:rsidRPr="003309FE" w:rsidRDefault="00BC2B0F" w:rsidP="00BC2B0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309FE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BC2B0F" w:rsidRPr="008573D0" w:rsidRDefault="00BC2B0F" w:rsidP="00BC2B0F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Коментар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/</w:t>
            </w: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бележки </w:t>
            </w:r>
          </w:p>
          <w:p w:rsidR="00BC2B0F" w:rsidRPr="008573D0" w:rsidRDefault="00BC2B0F" w:rsidP="00BC2B0F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8573D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BC2B0F" w:rsidRPr="008573D0" w:rsidRDefault="00BC2B0F" w:rsidP="00BC2B0F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8573D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7650B6" w:rsidRPr="001F57D4" w:rsidTr="000C367C">
        <w:tc>
          <w:tcPr>
            <w:tcW w:w="15168" w:type="dxa"/>
            <w:gridSpan w:val="3"/>
            <w:shd w:val="clear" w:color="auto" w:fill="FBE4D5" w:themeFill="accent2" w:themeFillTint="33"/>
          </w:tcPr>
          <w:p w:rsidR="007650B6" w:rsidRPr="001F57D4" w:rsidRDefault="007650B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Търсят се нови и ефективни решения на проблемите и общината се възползва от с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ъ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временните методи за предоставяне на услуги.</w:t>
            </w:r>
          </w:p>
        </w:tc>
      </w:tr>
      <w:tr w:rsidR="00FE5DB6" w:rsidRPr="001F57D4" w:rsidTr="000C367C">
        <w:tc>
          <w:tcPr>
            <w:tcW w:w="8931" w:type="dxa"/>
            <w:shd w:val="clear" w:color="auto" w:fill="FFFFFF" w:themeFill="background1"/>
          </w:tcPr>
          <w:p w:rsidR="00FE5DB6" w:rsidRPr="001F57D4" w:rsidRDefault="00FE5DB6" w:rsidP="00FE5DB6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7650B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Общината  прилага в своята дейност добри практики и иновации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с доказана полза и реални подобрения в работата на администрацията и предоставянето на услуги за гражданите или бизнес-сектора.</w:t>
            </w:r>
          </w:p>
        </w:tc>
        <w:tc>
          <w:tcPr>
            <w:tcW w:w="3686" w:type="dxa"/>
            <w:shd w:val="clear" w:color="auto" w:fill="FFFFFF" w:themeFill="background1"/>
          </w:tcPr>
          <w:p w:rsidR="008D02B1" w:rsidRDefault="001C4F80" w:rsidP="003535E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П</w:t>
            </w:r>
            <w:r w:rsidRPr="001C4F80">
              <w:rPr>
                <w:rFonts w:ascii="Times New Roman" w:eastAsia="Calibri" w:hAnsi="Times New Roman" w:cs="Times New Roman"/>
                <w:lang w:val="bg-BG"/>
              </w:rPr>
              <w:t>редставени</w:t>
            </w:r>
            <w:r>
              <w:rPr>
                <w:rFonts w:ascii="Times New Roman" w:eastAsia="Calibri" w:hAnsi="Times New Roman" w:cs="Times New Roman"/>
                <w:lang w:val="bg-BG"/>
              </w:rPr>
              <w:t>те</w:t>
            </w:r>
            <w:r w:rsidRPr="001C4F80">
              <w:rPr>
                <w:rFonts w:ascii="Times New Roman" w:eastAsia="Calibri" w:hAnsi="Times New Roman" w:cs="Times New Roman"/>
                <w:lang w:val="bg-BG"/>
              </w:rPr>
              <w:t xml:space="preserve"> доказателства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показват усилията на </w:t>
            </w:r>
            <w:r w:rsidRPr="001C4F80">
              <w:rPr>
                <w:rFonts w:ascii="Times New Roman" w:eastAsia="Calibri" w:hAnsi="Times New Roman" w:cs="Times New Roman"/>
                <w:lang w:val="bg-BG"/>
              </w:rPr>
              <w:t xml:space="preserve">общината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да </w:t>
            </w:r>
            <w:r w:rsidRPr="001C4F80">
              <w:rPr>
                <w:rFonts w:ascii="Times New Roman" w:eastAsia="Calibri" w:hAnsi="Times New Roman" w:cs="Times New Roman"/>
                <w:lang w:val="bg-BG"/>
              </w:rPr>
              <w:t>се възползва от съвременни методи за предоставяне на услуги</w:t>
            </w:r>
            <w:r>
              <w:rPr>
                <w:rFonts w:ascii="Times New Roman" w:eastAsia="Calibri" w:hAnsi="Times New Roman" w:cs="Times New Roman"/>
                <w:lang w:val="bg-BG"/>
              </w:rPr>
              <w:t>:</w:t>
            </w:r>
            <w:r w:rsidRPr="001C4F80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0A1D98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ш</w:t>
            </w:r>
            <w:r w:rsidR="00572406">
              <w:rPr>
                <w:rFonts w:ascii="Times New Roman" w:eastAsia="Calibri" w:hAnsi="Times New Roman" w:cs="Times New Roman"/>
                <w:lang w:val="bg-BG"/>
              </w:rPr>
              <w:t xml:space="preserve">ирок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е </w:t>
            </w:r>
            <w:r w:rsidR="00572406">
              <w:rPr>
                <w:rFonts w:ascii="Times New Roman" w:eastAsia="Calibri" w:hAnsi="Times New Roman" w:cs="Times New Roman"/>
                <w:lang w:val="bg-BG"/>
              </w:rPr>
              <w:t>набор</w:t>
            </w:r>
            <w:r>
              <w:rPr>
                <w:rFonts w:ascii="Times New Roman" w:eastAsia="Calibri" w:hAnsi="Times New Roman" w:cs="Times New Roman"/>
                <w:lang w:val="bg-BG"/>
              </w:rPr>
              <w:t>ът</w:t>
            </w:r>
            <w:r w:rsidR="00572406">
              <w:rPr>
                <w:rFonts w:ascii="Times New Roman" w:eastAsia="Calibri" w:hAnsi="Times New Roman" w:cs="Times New Roman"/>
                <w:lang w:val="bg-BG"/>
              </w:rPr>
              <w:t xml:space="preserve"> от е</w:t>
            </w:r>
            <w:r w:rsidR="00572406" w:rsidRPr="00572406">
              <w:rPr>
                <w:rFonts w:ascii="Times New Roman" w:eastAsia="Calibri" w:hAnsi="Times New Roman" w:cs="Times New Roman"/>
                <w:lang w:val="bg-BG"/>
              </w:rPr>
              <w:t>лектронни услуги</w:t>
            </w:r>
            <w:r w:rsidR="000B09F9">
              <w:rPr>
                <w:rFonts w:ascii="Times New Roman" w:eastAsia="Calibri" w:hAnsi="Times New Roman" w:cs="Times New Roman"/>
                <w:lang w:val="bg-BG"/>
              </w:rPr>
              <w:t xml:space="preserve">  чрез п</w:t>
            </w:r>
            <w:r w:rsidR="000B09F9" w:rsidRPr="000B09F9">
              <w:rPr>
                <w:rFonts w:ascii="Times New Roman" w:eastAsia="Calibri" w:hAnsi="Times New Roman" w:cs="Times New Roman"/>
                <w:lang w:val="bg-BG"/>
              </w:rPr>
              <w:t>ортал</w:t>
            </w:r>
            <w:r w:rsidR="000B09F9">
              <w:rPr>
                <w:rFonts w:ascii="Times New Roman" w:eastAsia="Calibri" w:hAnsi="Times New Roman" w:cs="Times New Roman"/>
                <w:lang w:val="bg-BG"/>
              </w:rPr>
              <w:t>а</w:t>
            </w:r>
            <w:r w:rsidR="000B09F9" w:rsidRPr="000B09F9">
              <w:rPr>
                <w:rFonts w:ascii="Times New Roman" w:eastAsia="Calibri" w:hAnsi="Times New Roman" w:cs="Times New Roman"/>
                <w:lang w:val="bg-BG"/>
              </w:rPr>
              <w:t xml:space="preserve"> за електронни административни услуги</w:t>
            </w:r>
            <w:r w:rsidR="000B09F9">
              <w:rPr>
                <w:rFonts w:ascii="Times New Roman" w:eastAsia="Calibri" w:hAnsi="Times New Roman" w:cs="Times New Roman"/>
                <w:lang w:val="bg-BG"/>
              </w:rPr>
              <w:t xml:space="preserve"> на община Кнежа, в това число, свързани и с изборния процес</w:t>
            </w:r>
            <w:r w:rsidR="00572406">
              <w:rPr>
                <w:rFonts w:ascii="Times New Roman" w:eastAsia="Calibri" w:hAnsi="Times New Roman" w:cs="Times New Roman"/>
                <w:lang w:val="bg-BG"/>
              </w:rPr>
              <w:t xml:space="preserve">;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осигурена е </w:t>
            </w:r>
            <w:r w:rsidR="000B09F9">
              <w:rPr>
                <w:rFonts w:ascii="Times New Roman" w:eastAsia="Calibri" w:hAnsi="Times New Roman" w:cs="Times New Roman"/>
                <w:lang w:val="bg-BG"/>
              </w:rPr>
              <w:t xml:space="preserve">връзка с </w:t>
            </w:r>
            <w:r w:rsidR="00572406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0B09F9">
              <w:rPr>
                <w:rFonts w:ascii="Times New Roman" w:eastAsia="Calibri" w:hAnsi="Times New Roman" w:cs="Times New Roman"/>
                <w:lang w:val="bg-BG"/>
              </w:rPr>
              <w:t>е</w:t>
            </w:r>
            <w:r w:rsidR="000B09F9" w:rsidRPr="000B09F9">
              <w:rPr>
                <w:rFonts w:ascii="Times New Roman" w:eastAsia="Calibri" w:hAnsi="Times New Roman" w:cs="Times New Roman"/>
                <w:lang w:val="bg-BG"/>
              </w:rPr>
              <w:t>динн</w:t>
            </w:r>
            <w:r w:rsidR="000B09F9">
              <w:rPr>
                <w:rFonts w:ascii="Times New Roman" w:eastAsia="Calibri" w:hAnsi="Times New Roman" w:cs="Times New Roman"/>
                <w:lang w:val="bg-BG"/>
              </w:rPr>
              <w:t>ия</w:t>
            </w:r>
            <w:r w:rsidR="000B09F9" w:rsidRPr="000B09F9">
              <w:rPr>
                <w:rFonts w:ascii="Times New Roman" w:eastAsia="Calibri" w:hAnsi="Times New Roman" w:cs="Times New Roman"/>
                <w:lang w:val="bg-BG"/>
              </w:rPr>
              <w:t xml:space="preserve"> портал за достъп до електронни административни услуги</w:t>
            </w:r>
            <w:r w:rsidR="000B09F9">
              <w:t xml:space="preserve"> </w:t>
            </w:r>
            <w:r w:rsidR="000B09F9" w:rsidRPr="000B09F9">
              <w:rPr>
                <w:rFonts w:ascii="Times New Roman" w:eastAsia="Calibri" w:hAnsi="Times New Roman" w:cs="Times New Roman"/>
                <w:lang w:val="bg-BG"/>
              </w:rPr>
              <w:t>и информация за гражданите и бизнеса</w:t>
            </w:r>
            <w:r>
              <w:rPr>
                <w:rFonts w:ascii="Times New Roman" w:eastAsia="Calibri" w:hAnsi="Times New Roman" w:cs="Times New Roman"/>
                <w:lang w:val="bg-BG"/>
              </w:rPr>
              <w:t>. Правят се</w:t>
            </w:r>
            <w:r w:rsidR="000A1D98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572406">
              <w:rPr>
                <w:rFonts w:ascii="Times New Roman" w:eastAsia="Calibri" w:hAnsi="Times New Roman" w:cs="Times New Roman"/>
                <w:lang w:val="bg-BG"/>
              </w:rPr>
              <w:t>а</w:t>
            </w:r>
            <w:r w:rsidR="00572406" w:rsidRPr="00572406">
              <w:rPr>
                <w:rFonts w:ascii="Times New Roman" w:eastAsia="Calibri" w:hAnsi="Times New Roman" w:cs="Times New Roman"/>
                <w:lang w:val="bg-BG"/>
              </w:rPr>
              <w:t>нкетни проучвания сред гражданите</w:t>
            </w:r>
            <w:r w:rsidR="00572406">
              <w:rPr>
                <w:rFonts w:ascii="Times New Roman" w:eastAsia="Calibri" w:hAnsi="Times New Roman" w:cs="Times New Roman"/>
                <w:lang w:val="bg-BG"/>
              </w:rPr>
              <w:t xml:space="preserve"> и се </w:t>
            </w:r>
            <w:r w:rsidR="00572406" w:rsidRPr="00572406">
              <w:rPr>
                <w:rFonts w:ascii="Times New Roman" w:eastAsia="Calibri" w:hAnsi="Times New Roman" w:cs="Times New Roman"/>
                <w:lang w:val="bg-BG"/>
              </w:rPr>
              <w:t xml:space="preserve"> публикува</w:t>
            </w:r>
            <w:r w:rsidR="00572406">
              <w:rPr>
                <w:rFonts w:ascii="Times New Roman" w:eastAsia="Calibri" w:hAnsi="Times New Roman" w:cs="Times New Roman"/>
                <w:lang w:val="bg-BG"/>
              </w:rPr>
              <w:t xml:space="preserve">  г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одишен доклад за </w:t>
            </w:r>
            <w:r w:rsidR="00572406" w:rsidRPr="00572406">
              <w:rPr>
                <w:rFonts w:ascii="Times New Roman" w:eastAsia="Calibri" w:hAnsi="Times New Roman" w:cs="Times New Roman"/>
                <w:lang w:val="bg-BG"/>
              </w:rPr>
              <w:t>удовлетвореността на потребителите и предприетите действия за подобряване качеството на обслужването</w:t>
            </w:r>
            <w:r w:rsidR="006A22C2">
              <w:rPr>
                <w:rFonts w:ascii="Times New Roman" w:eastAsia="Calibri" w:hAnsi="Times New Roman" w:cs="Times New Roman"/>
                <w:lang w:val="bg-BG"/>
              </w:rPr>
              <w:t>.</w:t>
            </w:r>
            <w:r w:rsidR="008D02B1">
              <w:rPr>
                <w:rFonts w:ascii="Times New Roman" w:eastAsia="Calibri" w:hAnsi="Times New Roman" w:cs="Times New Roman"/>
                <w:lang w:val="bg-BG"/>
              </w:rPr>
              <w:t xml:space="preserve"> Факт е, че </w:t>
            </w:r>
            <w:r w:rsidR="008D02B1" w:rsidRPr="006E6A65">
              <w:rPr>
                <w:rFonts w:ascii="Times New Roman" w:eastAsia="Calibri" w:hAnsi="Times New Roman" w:cs="Times New Roman"/>
                <w:b/>
                <w:lang w:val="bg-BG"/>
              </w:rPr>
              <w:t>жителите на общината не са активни в тези проучвания</w:t>
            </w:r>
            <w:r w:rsidR="008D02B1">
              <w:rPr>
                <w:rFonts w:ascii="Times New Roman" w:eastAsia="Calibri" w:hAnsi="Times New Roman" w:cs="Times New Roman"/>
                <w:lang w:val="bg-BG"/>
              </w:rPr>
              <w:t xml:space="preserve">; </w:t>
            </w:r>
            <w:r w:rsidR="006E6A65">
              <w:rPr>
                <w:rFonts w:ascii="Times New Roman" w:eastAsia="Calibri" w:hAnsi="Times New Roman" w:cs="Times New Roman"/>
                <w:lang w:val="bg-BG"/>
              </w:rPr>
              <w:t xml:space="preserve">но </w:t>
            </w:r>
            <w:r w:rsidR="008D02B1">
              <w:rPr>
                <w:rFonts w:ascii="Times New Roman" w:eastAsia="Calibri" w:hAnsi="Times New Roman" w:cs="Times New Roman"/>
                <w:lang w:val="bg-BG"/>
              </w:rPr>
              <w:t xml:space="preserve">малкият брой попълнили анкетата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8D02B1" w:rsidRPr="008D02B1">
              <w:rPr>
                <w:rFonts w:ascii="Times New Roman" w:eastAsia="Calibri" w:hAnsi="Times New Roman" w:cs="Times New Roman"/>
                <w:lang w:val="bg-BG"/>
              </w:rPr>
              <w:t>са удовлетворени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8D02B1" w:rsidRPr="008D02B1">
              <w:rPr>
                <w:rFonts w:ascii="Times New Roman" w:eastAsia="Calibri" w:hAnsi="Times New Roman" w:cs="Times New Roman"/>
                <w:lang w:val="bg-BG"/>
              </w:rPr>
              <w:t xml:space="preserve">от качеството на обслужване </w:t>
            </w:r>
            <w:r w:rsidR="008D02B1">
              <w:rPr>
                <w:rFonts w:ascii="Times New Roman" w:eastAsia="Calibri" w:hAnsi="Times New Roman" w:cs="Times New Roman"/>
                <w:lang w:val="bg-BG"/>
              </w:rPr>
              <w:t>от о</w:t>
            </w:r>
            <w:r w:rsidR="008D02B1" w:rsidRPr="008D02B1">
              <w:rPr>
                <w:rFonts w:ascii="Times New Roman" w:eastAsia="Calibri" w:hAnsi="Times New Roman" w:cs="Times New Roman"/>
                <w:lang w:val="bg-BG"/>
              </w:rPr>
              <w:t>бщинска</w:t>
            </w:r>
            <w:r w:rsidR="008D02B1">
              <w:rPr>
                <w:rFonts w:ascii="Times New Roman" w:eastAsia="Calibri" w:hAnsi="Times New Roman" w:cs="Times New Roman"/>
                <w:lang w:val="bg-BG"/>
              </w:rPr>
              <w:t>та</w:t>
            </w:r>
            <w:r w:rsidR="008D02B1" w:rsidRPr="008D02B1">
              <w:rPr>
                <w:rFonts w:ascii="Times New Roman" w:eastAsia="Calibri" w:hAnsi="Times New Roman" w:cs="Times New Roman"/>
                <w:lang w:val="bg-BG"/>
              </w:rPr>
              <w:t xml:space="preserve"> администрация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  <w:r w:rsidR="008D02B1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8D02B1" w:rsidRPr="008D02B1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Н</w:t>
            </w:r>
            <w:r w:rsidR="008D02B1" w:rsidRPr="008D02B1">
              <w:rPr>
                <w:rFonts w:ascii="Times New Roman" w:eastAsia="Calibri" w:hAnsi="Times New Roman" w:cs="Times New Roman"/>
                <w:lang w:val="bg-BG"/>
              </w:rPr>
              <w:t xml:space="preserve">е са постъпвали </w:t>
            </w:r>
            <w:r w:rsidR="008D02B1" w:rsidRPr="008D02B1">
              <w:rPr>
                <w:rFonts w:ascii="Times New Roman" w:eastAsia="Calibri" w:hAnsi="Times New Roman" w:cs="Times New Roman"/>
                <w:lang w:val="bg-BG"/>
              </w:rPr>
              <w:lastRenderedPageBreak/>
              <w:t>жалби и сигнали по отношение на административното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8D02B1" w:rsidRPr="008D02B1">
              <w:rPr>
                <w:rFonts w:ascii="Times New Roman" w:eastAsia="Calibri" w:hAnsi="Times New Roman" w:cs="Times New Roman"/>
                <w:lang w:val="bg-BG"/>
              </w:rPr>
              <w:t xml:space="preserve">обслужване. </w:t>
            </w:r>
          </w:p>
          <w:p w:rsidR="006A22C2" w:rsidRPr="006E6A65" w:rsidRDefault="000B09F9" w:rsidP="003535E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6A65">
              <w:rPr>
                <w:rFonts w:ascii="Times New Roman" w:eastAsia="Calibri" w:hAnsi="Times New Roman" w:cs="Times New Roman"/>
                <w:b/>
                <w:lang w:val="bg-BG"/>
              </w:rPr>
              <w:t>При</w:t>
            </w:r>
            <w:r w:rsidR="006A22C2" w:rsidRPr="006E6A65">
              <w:rPr>
                <w:rFonts w:ascii="Times New Roman" w:eastAsia="Calibri" w:hAnsi="Times New Roman" w:cs="Times New Roman"/>
                <w:b/>
                <w:lang w:val="bg-BG"/>
              </w:rPr>
              <w:t xml:space="preserve"> допълнително целенасочено търсене се откриват още примери в тази посока:</w:t>
            </w:r>
          </w:p>
          <w:p w:rsidR="00767168" w:rsidRPr="00572406" w:rsidRDefault="00767168" w:rsidP="003535E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- анализ на </w:t>
            </w:r>
            <w:r w:rsidRPr="00767168">
              <w:rPr>
                <w:rFonts w:ascii="Times New Roman" w:eastAsia="Calibri" w:hAnsi="Times New Roman" w:cs="Times New Roman"/>
                <w:lang w:val="bg-BG"/>
              </w:rPr>
              <w:t>потребностите от социални и интегрирани здравно-социални услуги на общинско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ниво;</w:t>
            </w:r>
          </w:p>
          <w:p w:rsidR="00572406" w:rsidRPr="00572406" w:rsidRDefault="00572406" w:rsidP="003535E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72406"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572406">
              <w:rPr>
                <w:rFonts w:ascii="Times New Roman" w:eastAsia="Calibri" w:hAnsi="Times New Roman" w:cs="Times New Roman"/>
                <w:lang w:val="bg-BG"/>
              </w:rPr>
              <w:tab/>
            </w:r>
            <w:r w:rsidR="006A22C2" w:rsidRPr="00572406">
              <w:rPr>
                <w:rFonts w:ascii="Times New Roman" w:eastAsia="Calibri" w:hAnsi="Times New Roman" w:cs="Times New Roman"/>
                <w:lang w:val="bg-BG"/>
              </w:rPr>
              <w:t>анкетно проучване</w:t>
            </w:r>
            <w:r w:rsidR="006A22C2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6A22C2" w:rsidRPr="00572406">
              <w:rPr>
                <w:rFonts w:ascii="Times New Roman" w:eastAsia="Calibri" w:hAnsi="Times New Roman" w:cs="Times New Roman"/>
                <w:lang w:val="bg-BG"/>
              </w:rPr>
              <w:t>сред граждани - 06.04.2023</w:t>
            </w:r>
            <w:r w:rsidR="006A22C2"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="006A22C2" w:rsidRPr="006A22C2">
              <w:rPr>
                <w:rFonts w:ascii="Times New Roman" w:eastAsia="Calibri" w:hAnsi="Times New Roman" w:cs="Times New Roman"/>
                <w:lang w:val="bg-BG"/>
              </w:rPr>
              <w:t xml:space="preserve">организирано от  </w:t>
            </w:r>
          </w:p>
          <w:p w:rsidR="006A22C2" w:rsidRPr="00572406" w:rsidRDefault="00572406" w:rsidP="003535E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72406">
              <w:rPr>
                <w:rFonts w:ascii="Times New Roman" w:eastAsia="Calibri" w:hAnsi="Times New Roman" w:cs="Times New Roman"/>
                <w:lang w:val="bg-BG"/>
              </w:rPr>
              <w:t>Асоциация</w:t>
            </w:r>
            <w:r w:rsidR="006A22C2">
              <w:rPr>
                <w:rFonts w:ascii="Times New Roman" w:eastAsia="Calibri" w:hAnsi="Times New Roman" w:cs="Times New Roman"/>
                <w:lang w:val="bg-BG"/>
              </w:rPr>
              <w:t>та</w:t>
            </w:r>
            <w:r w:rsidRPr="00572406">
              <w:rPr>
                <w:rFonts w:ascii="Times New Roman" w:eastAsia="Calibri" w:hAnsi="Times New Roman" w:cs="Times New Roman"/>
                <w:lang w:val="bg-BG"/>
              </w:rPr>
              <w:t xml:space="preserve"> на дунавските общини "Дунав" и Клуб</w:t>
            </w:r>
            <w:r w:rsidR="006A22C2">
              <w:rPr>
                <w:rFonts w:ascii="Times New Roman" w:eastAsia="Calibri" w:hAnsi="Times New Roman" w:cs="Times New Roman"/>
                <w:lang w:val="bg-BG"/>
              </w:rPr>
              <w:t>ът</w:t>
            </w:r>
            <w:r w:rsidRPr="00572406">
              <w:rPr>
                <w:rFonts w:ascii="Times New Roman" w:eastAsia="Calibri" w:hAnsi="Times New Roman" w:cs="Times New Roman"/>
                <w:lang w:val="bg-BG"/>
              </w:rPr>
              <w:t xml:space="preserve"> "Устойчиво развитие на гражданското общество"</w:t>
            </w:r>
            <w:r w:rsidR="006A22C2">
              <w:rPr>
                <w:rFonts w:ascii="Times New Roman" w:eastAsia="Calibri" w:hAnsi="Times New Roman" w:cs="Times New Roman"/>
                <w:lang w:val="bg-BG"/>
              </w:rPr>
              <w:t xml:space="preserve"> като част от  </w:t>
            </w:r>
            <w:r w:rsidRPr="00572406">
              <w:rPr>
                <w:rFonts w:ascii="Times New Roman" w:eastAsia="Calibri" w:hAnsi="Times New Roman" w:cs="Times New Roman"/>
                <w:lang w:val="bg-BG"/>
              </w:rPr>
              <w:t>проект „Изпълнение на интегрирана политика за пространствено развитие на крайбрежните територии на река Дунав в България чрез прилагане на иновативни и включващи модели между власти, граждани и бизнес“</w:t>
            </w:r>
            <w:r w:rsidR="006A22C2">
              <w:rPr>
                <w:rFonts w:ascii="Times New Roman" w:eastAsia="Calibri" w:hAnsi="Times New Roman" w:cs="Times New Roman"/>
                <w:lang w:val="bg-BG"/>
              </w:rPr>
              <w:t xml:space="preserve">  по </w:t>
            </w:r>
            <w:r w:rsidRPr="00572406">
              <w:rPr>
                <w:rFonts w:ascii="Times New Roman" w:eastAsia="Calibri" w:hAnsi="Times New Roman" w:cs="Times New Roman"/>
                <w:lang w:val="bg-BG"/>
              </w:rPr>
              <w:t xml:space="preserve"> Оперативна програма „Добро управление“</w:t>
            </w:r>
            <w:r w:rsidR="006A22C2">
              <w:rPr>
                <w:rFonts w:ascii="Times New Roman" w:eastAsia="Calibri" w:hAnsi="Times New Roman" w:cs="Times New Roman"/>
                <w:lang w:val="bg-BG"/>
              </w:rPr>
              <w:t xml:space="preserve"> с цел </w:t>
            </w:r>
          </w:p>
          <w:p w:rsidR="00572406" w:rsidRPr="00572406" w:rsidRDefault="006A22C2" w:rsidP="003535E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572406" w:rsidRPr="00572406">
              <w:rPr>
                <w:rFonts w:ascii="Times New Roman" w:eastAsia="Calibri" w:hAnsi="Times New Roman" w:cs="Times New Roman"/>
                <w:lang w:val="bg-BG"/>
              </w:rPr>
              <w:t xml:space="preserve">разработване на </w:t>
            </w:r>
            <w:r>
              <w:rPr>
                <w:rFonts w:ascii="Times New Roman" w:eastAsia="Calibri" w:hAnsi="Times New Roman" w:cs="Times New Roman"/>
                <w:lang w:val="bg-BG"/>
              </w:rPr>
              <w:t>н</w:t>
            </w:r>
            <w:r w:rsidR="00572406" w:rsidRPr="00572406">
              <w:rPr>
                <w:rFonts w:ascii="Times New Roman" w:eastAsia="Calibri" w:hAnsi="Times New Roman" w:cs="Times New Roman"/>
                <w:lang w:val="bg-BG"/>
              </w:rPr>
              <w:t>аръчник за изпълнение на интегрирана политика за пространствено развитие на крайбрежните територии на река Дунав в дунавските общини чрез прилагане на иновативни и включващи модели между власти, граждани и бизнес</w:t>
            </w:r>
            <w:r w:rsidR="001C4F80">
              <w:rPr>
                <w:rFonts w:ascii="Times New Roman" w:eastAsia="Calibri" w:hAnsi="Times New Roman" w:cs="Times New Roman"/>
                <w:lang w:val="bg-BG"/>
              </w:rPr>
              <w:t xml:space="preserve">. </w:t>
            </w:r>
          </w:p>
          <w:p w:rsidR="006A22C2" w:rsidRPr="008573D0" w:rsidRDefault="006A22C2" w:rsidP="003535E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Интересни и полезни са анкетите  сред</w:t>
            </w:r>
            <w:r w:rsidR="00572406" w:rsidRPr="00572406">
              <w:rPr>
                <w:rFonts w:ascii="Times New Roman" w:eastAsia="Calibri" w:hAnsi="Times New Roman" w:cs="Times New Roman"/>
                <w:lang w:val="bg-BG"/>
              </w:rPr>
              <w:t xml:space="preserve"> учениците от ПГЗ "Стефан Цанов"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1C4F80">
              <w:rPr>
                <w:rFonts w:ascii="Times New Roman" w:eastAsia="Calibri" w:hAnsi="Times New Roman" w:cs="Times New Roman"/>
                <w:lang w:val="bg-BG"/>
              </w:rPr>
              <w:t xml:space="preserve"> от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14.03.2023 по </w:t>
            </w:r>
            <w:r w:rsidRPr="00572406">
              <w:rPr>
                <w:rFonts w:ascii="Times New Roman" w:eastAsia="Calibri" w:hAnsi="Times New Roman" w:cs="Times New Roman"/>
                <w:lang w:val="bg-BG"/>
              </w:rPr>
              <w:t>инициатива</w:t>
            </w:r>
            <w:r w:rsidR="00572406" w:rsidRPr="00572406">
              <w:rPr>
                <w:rFonts w:ascii="Times New Roman" w:eastAsia="Calibri" w:hAnsi="Times New Roman" w:cs="Times New Roman"/>
                <w:lang w:val="bg-BG"/>
              </w:rPr>
              <w:t xml:space="preserve"> на </w:t>
            </w:r>
            <w:r>
              <w:rPr>
                <w:rFonts w:ascii="Times New Roman" w:eastAsia="Calibri" w:hAnsi="Times New Roman" w:cs="Times New Roman"/>
                <w:lang w:val="bg-BG"/>
              </w:rPr>
              <w:t>к</w:t>
            </w:r>
            <w:r w:rsidR="00572406" w:rsidRPr="00572406">
              <w:rPr>
                <w:rFonts w:ascii="Times New Roman" w:eastAsia="Calibri" w:hAnsi="Times New Roman" w:cs="Times New Roman"/>
                <w:lang w:val="bg-BG"/>
              </w:rPr>
              <w:t xml:space="preserve">луб "Еко Шампиони" и Община Кнежа.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по две важни теми: </w:t>
            </w:r>
            <w:r w:rsidR="00572406" w:rsidRPr="00572406">
              <w:rPr>
                <w:rFonts w:ascii="Times New Roman" w:eastAsia="Calibri" w:hAnsi="Times New Roman" w:cs="Times New Roman"/>
                <w:lang w:val="bg-BG"/>
              </w:rPr>
              <w:t xml:space="preserve">Как изхвърляме отпадъците си?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и </w:t>
            </w:r>
            <w:r w:rsidR="00572406" w:rsidRPr="00572406">
              <w:rPr>
                <w:rFonts w:ascii="Times New Roman" w:eastAsia="Calibri" w:hAnsi="Times New Roman" w:cs="Times New Roman"/>
                <w:lang w:val="bg-BG"/>
              </w:rPr>
              <w:t xml:space="preserve"> Пчели и биоразнообразие. </w:t>
            </w:r>
            <w:r w:rsidRPr="006A22C2">
              <w:rPr>
                <w:rFonts w:ascii="Times New Roman" w:eastAsia="Calibri" w:hAnsi="Times New Roman" w:cs="Times New Roman"/>
                <w:lang w:val="bg-BG"/>
              </w:rPr>
              <w:t>Проектът се изпълнява от Фондация „</w:t>
            </w:r>
            <w:proofErr w:type="spellStart"/>
            <w:r w:rsidRPr="006A22C2">
              <w:rPr>
                <w:rFonts w:ascii="Times New Roman" w:eastAsia="Calibri" w:hAnsi="Times New Roman" w:cs="Times New Roman"/>
                <w:lang w:val="bg-BG"/>
              </w:rPr>
              <w:t>Сай</w:t>
            </w:r>
            <w:proofErr w:type="spellEnd"/>
            <w:r w:rsidRPr="006A22C2">
              <w:rPr>
                <w:rFonts w:ascii="Times New Roman" w:eastAsia="Calibri" w:hAnsi="Times New Roman" w:cs="Times New Roman"/>
                <w:lang w:val="bg-BG"/>
              </w:rPr>
              <w:t xml:space="preserve"> Хай“, гр. София в партньорство с Фондация ХАЛО 2019, гр. Хасково, Сдружение Враца Софтуер Общество, гр. Враца и </w:t>
            </w:r>
            <w:proofErr w:type="spellStart"/>
            <w:r w:rsidRPr="006A22C2">
              <w:rPr>
                <w:rFonts w:ascii="Times New Roman" w:eastAsia="Calibri" w:hAnsi="Times New Roman" w:cs="Times New Roman"/>
                <w:lang w:val="bg-BG"/>
              </w:rPr>
              <w:t>Forandre</w:t>
            </w:r>
            <w:proofErr w:type="spellEnd"/>
            <w:r w:rsidRPr="006A22C2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proofErr w:type="spellStart"/>
            <w:r w:rsidRPr="006A22C2">
              <w:rPr>
                <w:rFonts w:ascii="Times New Roman" w:eastAsia="Calibri" w:hAnsi="Times New Roman" w:cs="Times New Roman"/>
                <w:lang w:val="bg-BG"/>
              </w:rPr>
              <w:t>verden</w:t>
            </w:r>
            <w:proofErr w:type="spellEnd"/>
            <w:r w:rsidRPr="006A22C2">
              <w:rPr>
                <w:rFonts w:ascii="Times New Roman" w:eastAsia="Calibri" w:hAnsi="Times New Roman" w:cs="Times New Roman"/>
                <w:lang w:val="bg-BG"/>
              </w:rPr>
              <w:t xml:space="preserve"> (</w:t>
            </w:r>
            <w:proofErr w:type="spellStart"/>
            <w:r w:rsidRPr="006A22C2">
              <w:rPr>
                <w:rFonts w:ascii="Times New Roman" w:eastAsia="Calibri" w:hAnsi="Times New Roman" w:cs="Times New Roman"/>
                <w:lang w:val="bg-BG"/>
              </w:rPr>
              <w:t>Change</w:t>
            </w:r>
            <w:proofErr w:type="spellEnd"/>
            <w:r w:rsidRPr="006A22C2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proofErr w:type="spellStart"/>
            <w:r w:rsidRPr="006A22C2">
              <w:rPr>
                <w:rFonts w:ascii="Times New Roman" w:eastAsia="Calibri" w:hAnsi="Times New Roman" w:cs="Times New Roman"/>
                <w:lang w:val="bg-BG"/>
              </w:rPr>
              <w:t>The</w:t>
            </w:r>
            <w:proofErr w:type="spellEnd"/>
            <w:r w:rsidRPr="006A22C2">
              <w:rPr>
                <w:rFonts w:ascii="Times New Roman" w:eastAsia="Calibri" w:hAnsi="Times New Roman" w:cs="Times New Roman"/>
                <w:lang w:val="bg-BG"/>
              </w:rPr>
              <w:t xml:space="preserve"> World), Норвегия.</w:t>
            </w:r>
          </w:p>
          <w:p w:rsidR="00FE5DB6" w:rsidRPr="008573D0" w:rsidRDefault="00FE5DB6" w:rsidP="003535E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:rsidR="00FE5DB6" w:rsidRPr="008573D0" w:rsidRDefault="0078103D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7650B6" w:rsidRPr="001F57D4" w:rsidTr="000C367C">
        <w:tc>
          <w:tcPr>
            <w:tcW w:w="15168" w:type="dxa"/>
            <w:gridSpan w:val="3"/>
            <w:shd w:val="clear" w:color="auto" w:fill="FBE4D5" w:themeFill="accent2" w:themeFillTint="33"/>
          </w:tcPr>
          <w:p w:rsidR="007650B6" w:rsidRPr="001F57D4" w:rsidRDefault="007650B6" w:rsidP="003535EC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 готовност да се въвеждат и тестват нови програми, както и да се използва натрупаният чужд опит.</w:t>
            </w:r>
          </w:p>
        </w:tc>
      </w:tr>
      <w:tr w:rsidR="00FE5DB6" w:rsidRPr="001F57D4" w:rsidTr="000C367C">
        <w:tc>
          <w:tcPr>
            <w:tcW w:w="8931" w:type="dxa"/>
            <w:shd w:val="clear" w:color="auto" w:fill="FFFFFF" w:themeFill="background1"/>
          </w:tcPr>
          <w:p w:rsidR="00FE5DB6" w:rsidRPr="00D22EDE" w:rsidRDefault="00FE5DB6" w:rsidP="00FE5DB6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7650B6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Общината e участвала в проект за добро управление и иновации през последните три години.</w:t>
            </w:r>
          </w:p>
        </w:tc>
        <w:tc>
          <w:tcPr>
            <w:tcW w:w="3686" w:type="dxa"/>
            <w:shd w:val="clear" w:color="auto" w:fill="FFFFFF" w:themeFill="background1"/>
          </w:tcPr>
          <w:p w:rsidR="0078103D" w:rsidRDefault="0078103D" w:rsidP="003535E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:rsidR="008D02B1" w:rsidRDefault="008D02B1" w:rsidP="003535E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Налични са р</w:t>
            </w:r>
            <w:r w:rsidRPr="008D02B1">
              <w:rPr>
                <w:rFonts w:ascii="Times New Roman" w:eastAsia="Calibri" w:hAnsi="Times New Roman" w:cs="Times New Roman"/>
                <w:lang w:val="bg-BG"/>
              </w:rPr>
              <w:t xml:space="preserve">ешения на </w:t>
            </w:r>
            <w:proofErr w:type="spellStart"/>
            <w:r w:rsidRPr="008D02B1">
              <w:rPr>
                <w:rFonts w:ascii="Times New Roman" w:eastAsia="Calibri" w:hAnsi="Times New Roman" w:cs="Times New Roman"/>
                <w:lang w:val="bg-BG"/>
              </w:rPr>
              <w:t>ОбС</w:t>
            </w:r>
            <w:proofErr w:type="spellEnd"/>
            <w:r w:rsidRPr="008D02B1">
              <w:rPr>
                <w:rFonts w:ascii="Times New Roman" w:eastAsia="Calibri" w:hAnsi="Times New Roman" w:cs="Times New Roman"/>
                <w:lang w:val="bg-BG"/>
              </w:rPr>
              <w:t>-Кнежа за кандидатстване по проекти за добро управление и иновации</w:t>
            </w:r>
            <w:r>
              <w:rPr>
                <w:rFonts w:ascii="Times New Roman" w:eastAsia="Calibri" w:hAnsi="Times New Roman" w:cs="Times New Roman"/>
                <w:lang w:val="bg-BG"/>
              </w:rPr>
              <w:t>; п</w:t>
            </w:r>
            <w:r w:rsidRPr="008D02B1">
              <w:rPr>
                <w:rFonts w:ascii="Times New Roman" w:eastAsia="Calibri" w:hAnsi="Times New Roman" w:cs="Times New Roman"/>
                <w:lang w:val="bg-BG"/>
              </w:rPr>
              <w:t>исмо за номинация от Министерство на финансите за подкрепа на иновативен проект на Община Кнежа;</w:t>
            </w:r>
            <w:r>
              <w:t xml:space="preserve"> </w:t>
            </w:r>
            <w:r>
              <w:rPr>
                <w:lang w:val="bg-BG"/>
              </w:rPr>
              <w:t>с</w:t>
            </w:r>
            <w:r w:rsidRPr="008D02B1">
              <w:rPr>
                <w:rFonts w:ascii="Times New Roman" w:eastAsia="Calibri" w:hAnsi="Times New Roman" w:cs="Times New Roman"/>
                <w:lang w:val="bg-BG"/>
              </w:rPr>
              <w:t>правк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и за изпълняваните през годината </w:t>
            </w:r>
            <w:r w:rsidRPr="008D02B1">
              <w:rPr>
                <w:rFonts w:ascii="Times New Roman" w:eastAsia="Calibri" w:hAnsi="Times New Roman" w:cs="Times New Roman"/>
                <w:lang w:val="bg-BG"/>
              </w:rPr>
              <w:t xml:space="preserve"> проект</w:t>
            </w:r>
            <w:r>
              <w:rPr>
                <w:rFonts w:ascii="Times New Roman" w:eastAsia="Calibri" w:hAnsi="Times New Roman" w:cs="Times New Roman"/>
                <w:lang w:val="bg-BG"/>
              </w:rPr>
              <w:t>и и отчети</w:t>
            </w:r>
            <w:r w:rsidR="00971E68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:rsidR="00FE5DB6" w:rsidRPr="00971E68" w:rsidRDefault="00553304" w:rsidP="003535E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971E68">
              <w:rPr>
                <w:rFonts w:ascii="Times New Roman" w:eastAsia="Calibri" w:hAnsi="Times New Roman" w:cs="Times New Roman"/>
                <w:lang w:val="bg-BG"/>
              </w:rPr>
              <w:t xml:space="preserve">Потвърждение за добро управление и иновации е зеленият сертификат на Атлас </w:t>
            </w:r>
            <w:proofErr w:type="spellStart"/>
            <w:r w:rsidRPr="00971E68">
              <w:rPr>
                <w:rFonts w:ascii="Times New Roman" w:eastAsia="Calibri" w:hAnsi="Times New Roman" w:cs="Times New Roman"/>
                <w:lang w:val="bg-BG"/>
              </w:rPr>
              <w:t>Агро</w:t>
            </w:r>
            <w:proofErr w:type="spellEnd"/>
            <w:r w:rsidRPr="00971E68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proofErr w:type="spellStart"/>
            <w:r w:rsidRPr="00971E68">
              <w:rPr>
                <w:rFonts w:ascii="Times New Roman" w:eastAsia="Calibri" w:hAnsi="Times New Roman" w:cs="Times New Roman"/>
                <w:lang w:val="bg-BG"/>
              </w:rPr>
              <w:t>Сайънс</w:t>
            </w:r>
            <w:proofErr w:type="spellEnd"/>
            <w:r w:rsidRPr="00971E68">
              <w:rPr>
                <w:rFonts w:ascii="Times New Roman" w:eastAsia="Calibri" w:hAnsi="Times New Roman" w:cs="Times New Roman"/>
                <w:lang w:val="bg-BG"/>
              </w:rPr>
              <w:t xml:space="preserve">  за успешното прилагане на иновативен </w:t>
            </w:r>
            <w:proofErr w:type="spellStart"/>
            <w:r w:rsidRPr="00971E68">
              <w:rPr>
                <w:rFonts w:ascii="Times New Roman" w:eastAsia="Calibri" w:hAnsi="Times New Roman" w:cs="Times New Roman"/>
                <w:lang w:val="bg-BG"/>
              </w:rPr>
              <w:t>биостимулант</w:t>
            </w:r>
            <w:proofErr w:type="spellEnd"/>
            <w:r w:rsidRPr="00971E68">
              <w:rPr>
                <w:rFonts w:ascii="Times New Roman" w:eastAsia="Calibri" w:hAnsi="Times New Roman" w:cs="Times New Roman"/>
                <w:lang w:val="bg-BG"/>
              </w:rPr>
              <w:t xml:space="preserve"> в грижата за зелената система на град Кнежа.   Тук трябва </w:t>
            </w:r>
            <w:r w:rsidRPr="00971E68">
              <w:rPr>
                <w:rFonts w:ascii="Times New Roman" w:eastAsia="Calibri" w:hAnsi="Times New Roman" w:cs="Times New Roman"/>
                <w:lang w:val="bg-BG"/>
              </w:rPr>
              <w:lastRenderedPageBreak/>
              <w:t>да прибавим и стандарта ISO 14001:2015 -  международният стандарт за управление на околната среда.</w:t>
            </w:r>
          </w:p>
        </w:tc>
        <w:tc>
          <w:tcPr>
            <w:tcW w:w="2551" w:type="dxa"/>
            <w:shd w:val="clear" w:color="auto" w:fill="FFFFFF" w:themeFill="background1"/>
          </w:tcPr>
          <w:p w:rsidR="00FE5DB6" w:rsidRPr="008573D0" w:rsidRDefault="0078103D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0C367C" w:rsidRPr="001F57D4" w:rsidTr="000C367C">
        <w:tc>
          <w:tcPr>
            <w:tcW w:w="15168" w:type="dxa"/>
            <w:gridSpan w:val="3"/>
            <w:shd w:val="clear" w:color="auto" w:fill="FBE4D5" w:themeFill="accent2" w:themeFillTint="33"/>
          </w:tcPr>
          <w:p w:rsidR="000C367C" w:rsidRPr="001F57D4" w:rsidRDefault="000C367C" w:rsidP="003535EC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ДЕЙНОСТ 3. </w:t>
            </w:r>
            <w:r w:rsidRPr="007650B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Създаден е благоприятен климат за промяна в интерес на постигането на по-добри резултати.</w:t>
            </w:r>
          </w:p>
        </w:tc>
      </w:tr>
      <w:tr w:rsidR="003322FB" w:rsidRPr="008573D0" w:rsidTr="003F1A05">
        <w:tc>
          <w:tcPr>
            <w:tcW w:w="8931" w:type="dxa"/>
            <w:shd w:val="clear" w:color="auto" w:fill="FFFFFF" w:themeFill="background1"/>
          </w:tcPr>
          <w:p w:rsidR="003322FB" w:rsidRPr="00D22EDE" w:rsidRDefault="003322FB" w:rsidP="003F1A05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Изборните представители и служителите ясно са се ангажирали да предприемат действия, за да се гарантира ползата от новите решения и добрите практики.</w:t>
            </w:r>
          </w:p>
        </w:tc>
        <w:tc>
          <w:tcPr>
            <w:tcW w:w="3686" w:type="dxa"/>
            <w:shd w:val="clear" w:color="auto" w:fill="FFFFFF" w:themeFill="background1"/>
          </w:tcPr>
          <w:p w:rsidR="00553304" w:rsidRPr="00553304" w:rsidRDefault="00261C3C" w:rsidP="003535E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Представена е информация за  </w:t>
            </w:r>
            <w:r w:rsidR="00553304" w:rsidRPr="00553304">
              <w:rPr>
                <w:rFonts w:ascii="Times New Roman" w:eastAsia="Calibri" w:hAnsi="Times New Roman" w:cs="Times New Roman"/>
                <w:lang w:val="bg-BG"/>
              </w:rPr>
              <w:t>споразумение за партньорство</w:t>
            </w:r>
            <w:r w:rsidR="00553304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553304" w:rsidRPr="00553304">
              <w:rPr>
                <w:rFonts w:ascii="Times New Roman" w:eastAsia="Calibri" w:hAnsi="Times New Roman" w:cs="Times New Roman"/>
                <w:lang w:val="bg-BG"/>
              </w:rPr>
              <w:t>за подготовка и изпълнение на концепция за интегрирани териториални инвестиции с</w:t>
            </w:r>
          </w:p>
          <w:p w:rsidR="003322FB" w:rsidRPr="008573D0" w:rsidRDefault="00553304" w:rsidP="003535E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53304">
              <w:rPr>
                <w:rFonts w:ascii="Times New Roman" w:eastAsia="Calibri" w:hAnsi="Times New Roman" w:cs="Times New Roman"/>
                <w:lang w:val="bg-BG"/>
              </w:rPr>
              <w:t>наименование „Стратегия „Единно здраве“ за Северозападен регион“</w:t>
            </w:r>
            <w:r w:rsidR="00767168">
              <w:rPr>
                <w:rFonts w:ascii="Times New Roman" w:eastAsia="Calibri" w:hAnsi="Times New Roman" w:cs="Times New Roman"/>
                <w:lang w:val="bg-BG"/>
              </w:rPr>
              <w:t xml:space="preserve">. </w:t>
            </w:r>
            <w:r w:rsidR="00261C3C" w:rsidRPr="00971E68">
              <w:rPr>
                <w:rFonts w:ascii="Times New Roman" w:eastAsia="Calibri" w:hAnsi="Times New Roman" w:cs="Times New Roman"/>
                <w:b/>
                <w:lang w:val="bg-BG"/>
              </w:rPr>
              <w:t xml:space="preserve">Примери  за действия, насочени към добри практики, са </w:t>
            </w:r>
            <w:r w:rsidR="00971E68" w:rsidRPr="00971E68">
              <w:rPr>
                <w:rFonts w:ascii="Times New Roman" w:eastAsia="Calibri" w:hAnsi="Times New Roman" w:cs="Times New Roman"/>
                <w:b/>
                <w:lang w:val="bg-BG"/>
              </w:rPr>
              <w:t>още</w:t>
            </w:r>
            <w:r w:rsidR="00971E68">
              <w:rPr>
                <w:rFonts w:ascii="Times New Roman" w:eastAsia="Calibri" w:hAnsi="Times New Roman" w:cs="Times New Roman"/>
                <w:lang w:val="bg-BG"/>
              </w:rPr>
              <w:t xml:space="preserve">: </w:t>
            </w:r>
            <w:r w:rsidR="00767168" w:rsidRPr="00971E68">
              <w:rPr>
                <w:rFonts w:ascii="Times New Roman" w:eastAsia="Calibri" w:hAnsi="Times New Roman" w:cs="Times New Roman"/>
                <w:lang w:val="bg-BG"/>
              </w:rPr>
              <w:t xml:space="preserve">проектът за подготовка на стратегия за развитие , който изпълнява „Местна инициативна група – Кнежа” ; </w:t>
            </w:r>
            <w:r w:rsidR="00971E68" w:rsidRPr="00971E68">
              <w:rPr>
                <w:rFonts w:ascii="Times New Roman" w:eastAsia="Calibri" w:hAnsi="Times New Roman" w:cs="Times New Roman"/>
                <w:lang w:val="bg-BG"/>
              </w:rPr>
              <w:t>п</w:t>
            </w:r>
            <w:r w:rsidR="00767168" w:rsidRPr="00971E68">
              <w:rPr>
                <w:rFonts w:ascii="Times New Roman" w:eastAsia="Calibri" w:hAnsi="Times New Roman" w:cs="Times New Roman"/>
                <w:lang w:val="bg-BG"/>
              </w:rPr>
              <w:t>редложения на инициативи и на проектни идеи на община Кнежа в Организацията за управление на Дунавски туристически район; членството на Община Кнежа в мрежата „Изграждаме Европа с представителите на местното самоуправление“;  партньорството в търговското дружество „РЕГИОНАЛНА ЧИСТОТА - ОРЯХОВО“ ООД с общините Бяла Слатина, Козлодуй, Оряхово, Мизия, Борован и Хайредин</w:t>
            </w:r>
            <w:r w:rsidR="00971E68" w:rsidRPr="00971E68">
              <w:rPr>
                <w:rFonts w:ascii="Times New Roman" w:eastAsia="Calibri" w:hAnsi="Times New Roman" w:cs="Times New Roman"/>
                <w:lang w:val="bg-BG"/>
              </w:rPr>
              <w:t>;</w:t>
            </w:r>
            <w:r w:rsidR="002E7F97" w:rsidRPr="00971E68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2E7F97" w:rsidRPr="00971E68">
              <w:rPr>
                <w:rFonts w:ascii="Times New Roman" w:eastAsia="Calibri" w:hAnsi="Times New Roman" w:cs="Times New Roman"/>
                <w:lang w:val="bg-BG"/>
              </w:rPr>
              <w:lastRenderedPageBreak/>
              <w:t>партньорството с</w:t>
            </w:r>
            <w:r w:rsidR="00971E68" w:rsidRPr="00971E68">
              <w:rPr>
                <w:rFonts w:ascii="Times New Roman" w:eastAsia="Calibri" w:hAnsi="Times New Roman" w:cs="Times New Roman"/>
                <w:lang w:val="bg-BG"/>
              </w:rPr>
              <w:t xml:space="preserve"> граждански организации и </w:t>
            </w:r>
            <w:r w:rsidR="002E7F97" w:rsidRPr="00971E68">
              <w:rPr>
                <w:rFonts w:ascii="Times New Roman" w:eastAsia="Calibri" w:hAnsi="Times New Roman" w:cs="Times New Roman"/>
                <w:lang w:val="bg-BG"/>
              </w:rPr>
              <w:t xml:space="preserve"> редица държавни институции – МЗ, АЗ, МВР и други.</w:t>
            </w:r>
          </w:p>
        </w:tc>
        <w:tc>
          <w:tcPr>
            <w:tcW w:w="2551" w:type="dxa"/>
            <w:shd w:val="clear" w:color="auto" w:fill="FFFFFF" w:themeFill="background1"/>
          </w:tcPr>
          <w:p w:rsidR="003322FB" w:rsidRPr="008573D0" w:rsidRDefault="0078103D" w:rsidP="003F1A0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0C367C" w:rsidRPr="001F57D4" w:rsidTr="000C367C">
        <w:tc>
          <w:tcPr>
            <w:tcW w:w="8931" w:type="dxa"/>
            <w:shd w:val="clear" w:color="auto" w:fill="E2EFD9" w:themeFill="accent6" w:themeFillTint="33"/>
          </w:tcPr>
          <w:p w:rsidR="000C367C" w:rsidRDefault="000C367C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0C367C" w:rsidRDefault="000C367C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8:</w:t>
            </w:r>
          </w:p>
          <w:p w:rsidR="000C367C" w:rsidRPr="008573D0" w:rsidRDefault="000C367C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7" w:type="dxa"/>
            <w:gridSpan w:val="2"/>
            <w:shd w:val="clear" w:color="auto" w:fill="E2EFD9" w:themeFill="accent6" w:themeFillTint="33"/>
          </w:tcPr>
          <w:p w:rsidR="000C367C" w:rsidRDefault="000C367C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0C367C" w:rsidRPr="00292F02" w:rsidRDefault="000A1D98" w:rsidP="007810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ЗАВЕРКА </w:t>
            </w:r>
            <w:bookmarkStart w:id="0" w:name="_GoBack"/>
            <w:bookmarkEnd w:id="0"/>
            <w:r w:rsidR="0078103D" w:rsidRPr="00292F02">
              <w:rPr>
                <w:rFonts w:ascii="Times New Roman" w:eastAsia="Calibri" w:hAnsi="Times New Roman" w:cs="Times New Roman"/>
                <w:b/>
                <w:lang w:val="bg-BG"/>
              </w:rPr>
              <w:t>БЕЗ РЕЗЕРВИ</w:t>
            </w:r>
          </w:p>
        </w:tc>
      </w:tr>
    </w:tbl>
    <w:p w:rsidR="00246FD8" w:rsidRDefault="00246FD8"/>
    <w:sectPr w:rsidR="00246FD8" w:rsidSect="00BC2B0F">
      <w:headerReference w:type="default" r:id="rId6"/>
      <w:pgSz w:w="16838" w:h="11906" w:orient="landscape"/>
      <w:pgMar w:top="1417" w:right="1245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2808" w:rsidRDefault="00232808" w:rsidP="002F409F">
      <w:pPr>
        <w:spacing w:after="0" w:line="240" w:lineRule="auto"/>
      </w:pPr>
      <w:r>
        <w:separator/>
      </w:r>
    </w:p>
  </w:endnote>
  <w:endnote w:type="continuationSeparator" w:id="0">
    <w:p w:rsidR="00232808" w:rsidRDefault="00232808" w:rsidP="002F4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2808" w:rsidRDefault="00232808" w:rsidP="002F409F">
      <w:pPr>
        <w:spacing w:after="0" w:line="240" w:lineRule="auto"/>
      </w:pPr>
      <w:r>
        <w:separator/>
      </w:r>
    </w:p>
  </w:footnote>
  <w:footnote w:type="continuationSeparator" w:id="0">
    <w:p w:rsidR="00232808" w:rsidRDefault="00232808" w:rsidP="002F4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09F" w:rsidRPr="002F409F" w:rsidRDefault="002F409F" w:rsidP="002F409F">
    <w:pPr>
      <w:pStyle w:val="a4"/>
      <w:jc w:val="right"/>
      <w:rPr>
        <w:rFonts w:ascii="Times New Roman" w:hAnsi="Times New Roman" w:cs="Times New Roman"/>
        <w:b/>
      </w:rPr>
    </w:pPr>
    <w:r w:rsidRPr="002F409F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F28"/>
    <w:rsid w:val="0003097D"/>
    <w:rsid w:val="000A1D98"/>
    <w:rsid w:val="000A2576"/>
    <w:rsid w:val="000B09F9"/>
    <w:rsid w:val="000C367C"/>
    <w:rsid w:val="001446B2"/>
    <w:rsid w:val="00157B77"/>
    <w:rsid w:val="001C4F80"/>
    <w:rsid w:val="00232808"/>
    <w:rsid w:val="00246FD8"/>
    <w:rsid w:val="00261C3C"/>
    <w:rsid w:val="00292F02"/>
    <w:rsid w:val="002E7F97"/>
    <w:rsid w:val="002F409F"/>
    <w:rsid w:val="003322FB"/>
    <w:rsid w:val="00333E6D"/>
    <w:rsid w:val="003535EC"/>
    <w:rsid w:val="00392F28"/>
    <w:rsid w:val="003B2EDF"/>
    <w:rsid w:val="00553304"/>
    <w:rsid w:val="00572406"/>
    <w:rsid w:val="00573EC9"/>
    <w:rsid w:val="006A205B"/>
    <w:rsid w:val="006A22C2"/>
    <w:rsid w:val="006D7166"/>
    <w:rsid w:val="006E6A65"/>
    <w:rsid w:val="007650B6"/>
    <w:rsid w:val="00767168"/>
    <w:rsid w:val="0078103D"/>
    <w:rsid w:val="00787630"/>
    <w:rsid w:val="0085287E"/>
    <w:rsid w:val="00877021"/>
    <w:rsid w:val="008D02B1"/>
    <w:rsid w:val="00971E68"/>
    <w:rsid w:val="00AA203D"/>
    <w:rsid w:val="00BC2B0F"/>
    <w:rsid w:val="00BE319F"/>
    <w:rsid w:val="00D4434E"/>
    <w:rsid w:val="00FE5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9E7F79-653E-48AF-BE4E-8693CF9E1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0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2F2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F4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2F409F"/>
  </w:style>
  <w:style w:type="paragraph" w:styleId="a6">
    <w:name w:val="footer"/>
    <w:basedOn w:val="a"/>
    <w:link w:val="a7"/>
    <w:uiPriority w:val="99"/>
    <w:unhideWhenUsed/>
    <w:rsid w:val="002F4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2F40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675</Words>
  <Characters>3849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4515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Потребител на Windows</cp:lastModifiedBy>
  <cp:revision>18</cp:revision>
  <dcterms:created xsi:type="dcterms:W3CDTF">2022-07-05T10:58:00Z</dcterms:created>
  <dcterms:modified xsi:type="dcterms:W3CDTF">2025-06-04T17:03:00Z</dcterms:modified>
</cp:coreProperties>
</file>